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671E6" w14:textId="77777777" w:rsidR="003F787F" w:rsidRDefault="00377D78" w:rsidP="00E743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Ассоциации врачей анестезиологов-реаниматологов Архангельской области (в рамках научной сессии</w:t>
      </w:r>
      <w:r w:rsidR="00E743A2" w:rsidRPr="00EE3E6F">
        <w:rPr>
          <w:rFonts w:ascii="Times New Roman" w:hAnsi="Times New Roman" w:cs="Times New Roman"/>
          <w:sz w:val="28"/>
          <w:szCs w:val="28"/>
        </w:rPr>
        <w:t xml:space="preserve"> </w:t>
      </w:r>
      <w:r w:rsidR="003F787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F787F">
        <w:rPr>
          <w:rFonts w:ascii="Times New Roman" w:hAnsi="Times New Roman" w:cs="Times New Roman"/>
          <w:sz w:val="28"/>
          <w:szCs w:val="28"/>
        </w:rPr>
        <w:t>ГМУ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F9C3CE6" w14:textId="7C79C5CA" w:rsidR="00E743A2" w:rsidRDefault="00E743A2" w:rsidP="00E743A2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E6F">
        <w:rPr>
          <w:rFonts w:ascii="Times New Roman" w:hAnsi="Times New Roman" w:cs="Times New Roman"/>
          <w:sz w:val="28"/>
          <w:szCs w:val="28"/>
        </w:rPr>
        <w:t>1</w:t>
      </w:r>
      <w:r w:rsidR="00C02382">
        <w:rPr>
          <w:rFonts w:ascii="Times New Roman" w:hAnsi="Times New Roman" w:cs="Times New Roman"/>
          <w:sz w:val="28"/>
          <w:szCs w:val="28"/>
        </w:rPr>
        <w:t>5</w:t>
      </w:r>
      <w:r w:rsidRPr="00EE3E6F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C095F">
        <w:rPr>
          <w:rFonts w:ascii="Times New Roman" w:hAnsi="Times New Roman" w:cs="Times New Roman"/>
          <w:sz w:val="28"/>
          <w:szCs w:val="28"/>
        </w:rPr>
        <w:t xml:space="preserve"> 202</w:t>
      </w:r>
      <w:r w:rsidR="00C02382">
        <w:rPr>
          <w:rFonts w:ascii="Times New Roman" w:hAnsi="Times New Roman" w:cs="Times New Roman"/>
          <w:sz w:val="28"/>
          <w:szCs w:val="28"/>
        </w:rPr>
        <w:t>3</w:t>
      </w:r>
      <w:r w:rsidR="009C095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7D9342C" w14:textId="77777777" w:rsidR="00631FC8" w:rsidRDefault="00631FC8" w:rsidP="00E743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13.00-16.00</w:t>
      </w:r>
    </w:p>
    <w:p w14:paraId="52B3561F" w14:textId="77777777" w:rsidR="00E743A2" w:rsidRDefault="00E743A2" w:rsidP="00E743A2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E6F">
        <w:rPr>
          <w:rFonts w:ascii="Times New Roman" w:hAnsi="Times New Roman" w:cs="Times New Roman"/>
          <w:sz w:val="28"/>
          <w:szCs w:val="28"/>
        </w:rPr>
        <w:t>Актуальные вопросы анестезиологии и реаниматологии</w:t>
      </w:r>
    </w:p>
    <w:p w14:paraId="44FBD0CF" w14:textId="77777777" w:rsidR="001F4723" w:rsidRPr="00EE3E6F" w:rsidRDefault="001F4723" w:rsidP="00E743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Ауд.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Бычихина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(2102)</w:t>
      </w:r>
    </w:p>
    <w:p w14:paraId="0B865E1C" w14:textId="41BEDC53" w:rsidR="00E743A2" w:rsidRDefault="007D7B97" w:rsidP="00506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Сопредседатели</w:t>
      </w:r>
      <w:r w:rsidR="005061DA" w:rsidRPr="005061DA">
        <w:rPr>
          <w:rFonts w:ascii="Times New Roman" w:hAnsi="Times New Roman" w:cs="Times New Roman"/>
          <w:sz w:val="28"/>
          <w:szCs w:val="28"/>
        </w:rPr>
        <w:t xml:space="preserve">: </w:t>
      </w:r>
      <w:r w:rsidR="005061DA">
        <w:rPr>
          <w:rFonts w:ascii="Times New Roman" w:hAnsi="Times New Roman" w:cs="Times New Roman"/>
          <w:sz w:val="28"/>
          <w:szCs w:val="28"/>
        </w:rPr>
        <w:t>проф. Киров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1DA">
        <w:rPr>
          <w:rFonts w:ascii="Times New Roman" w:hAnsi="Times New Roman" w:cs="Times New Roman"/>
          <w:sz w:val="28"/>
          <w:szCs w:val="28"/>
        </w:rPr>
        <w:t>Ю., проф. Недашковский Э.</w:t>
      </w:r>
      <w:r w:rsidR="005603B7">
        <w:rPr>
          <w:rFonts w:ascii="Times New Roman" w:hAnsi="Times New Roman" w:cs="Times New Roman"/>
          <w:sz w:val="28"/>
          <w:szCs w:val="28"/>
        </w:rPr>
        <w:t xml:space="preserve"> </w:t>
      </w:r>
      <w:r w:rsidR="005061DA">
        <w:rPr>
          <w:rFonts w:ascii="Times New Roman" w:hAnsi="Times New Roman" w:cs="Times New Roman"/>
          <w:sz w:val="28"/>
          <w:szCs w:val="28"/>
        </w:rPr>
        <w:t>В., проф. Кузьков В.</w:t>
      </w:r>
      <w:r w:rsidR="005603B7">
        <w:rPr>
          <w:rFonts w:ascii="Times New Roman" w:hAnsi="Times New Roman" w:cs="Times New Roman"/>
          <w:sz w:val="28"/>
          <w:szCs w:val="28"/>
        </w:rPr>
        <w:t xml:space="preserve"> </w:t>
      </w:r>
      <w:r w:rsidR="005061DA">
        <w:rPr>
          <w:rFonts w:ascii="Times New Roman" w:hAnsi="Times New Roman" w:cs="Times New Roman"/>
          <w:sz w:val="28"/>
          <w:szCs w:val="28"/>
        </w:rPr>
        <w:t>В.</w:t>
      </w:r>
    </w:p>
    <w:p w14:paraId="3CD50188" w14:textId="4710726B" w:rsidR="005061DA" w:rsidRDefault="005061DA" w:rsidP="00506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симпозиума</w:t>
      </w:r>
      <w:r w:rsidRPr="005061D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17C2A" w:rsidRPr="00C17C2A">
        <w:rPr>
          <w:rFonts w:ascii="Times New Roman" w:hAnsi="Times New Roman" w:cs="Times New Roman"/>
          <w:sz w:val="28"/>
          <w:szCs w:val="28"/>
        </w:rPr>
        <w:t>Барминский</w:t>
      </w:r>
      <w:proofErr w:type="spellEnd"/>
      <w:r w:rsidR="00C17C2A" w:rsidRPr="00C17C2A">
        <w:rPr>
          <w:rFonts w:ascii="Times New Roman" w:hAnsi="Times New Roman" w:cs="Times New Roman"/>
          <w:sz w:val="28"/>
          <w:szCs w:val="28"/>
        </w:rPr>
        <w:t xml:space="preserve"> А.</w:t>
      </w:r>
      <w:r w:rsidR="005603B7">
        <w:rPr>
          <w:rFonts w:ascii="Times New Roman" w:hAnsi="Times New Roman" w:cs="Times New Roman"/>
          <w:sz w:val="28"/>
          <w:szCs w:val="28"/>
        </w:rPr>
        <w:t xml:space="preserve"> </w:t>
      </w:r>
      <w:r w:rsidR="00C17C2A" w:rsidRPr="00C17C2A">
        <w:rPr>
          <w:rFonts w:ascii="Times New Roman" w:hAnsi="Times New Roman" w:cs="Times New Roman"/>
          <w:sz w:val="28"/>
          <w:szCs w:val="28"/>
        </w:rPr>
        <w:t>В.</w:t>
      </w:r>
    </w:p>
    <w:p w14:paraId="52A8A26F" w14:textId="77777777" w:rsidR="005061DA" w:rsidRDefault="005061DA" w:rsidP="00506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</w:t>
      </w:r>
      <w:r w:rsidRPr="00C420B7">
        <w:rPr>
          <w:rFonts w:ascii="Times New Roman" w:hAnsi="Times New Roman" w:cs="Times New Roman"/>
          <w:sz w:val="28"/>
          <w:szCs w:val="28"/>
        </w:rPr>
        <w:t>:</w:t>
      </w:r>
    </w:p>
    <w:p w14:paraId="2AFCCBC3" w14:textId="207B4E89" w:rsidR="00524B2D" w:rsidRDefault="001F4CC1" w:rsidP="00111547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4CC1">
        <w:rPr>
          <w:rFonts w:ascii="Times New Roman" w:hAnsi="Times New Roman" w:cs="Times New Roman"/>
          <w:sz w:val="28"/>
          <w:szCs w:val="28"/>
        </w:rPr>
        <w:t xml:space="preserve">Хуссейн А., Фот Е.В., Свирский Д.А., </w:t>
      </w:r>
      <w:proofErr w:type="spellStart"/>
      <w:r w:rsidRPr="001F4CC1">
        <w:rPr>
          <w:rFonts w:ascii="Times New Roman" w:hAnsi="Times New Roman" w:cs="Times New Roman"/>
          <w:sz w:val="28"/>
          <w:szCs w:val="28"/>
        </w:rPr>
        <w:t>Кузьков</w:t>
      </w:r>
      <w:proofErr w:type="spellEnd"/>
      <w:r w:rsidRPr="001F4CC1">
        <w:rPr>
          <w:rFonts w:ascii="Times New Roman" w:hAnsi="Times New Roman" w:cs="Times New Roman"/>
          <w:sz w:val="28"/>
          <w:szCs w:val="28"/>
        </w:rPr>
        <w:t xml:space="preserve"> В.В.,</w:t>
      </w:r>
      <w:r w:rsidR="00BF2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CC1">
        <w:rPr>
          <w:rFonts w:ascii="Times New Roman" w:hAnsi="Times New Roman" w:cs="Times New Roman"/>
          <w:sz w:val="28"/>
          <w:szCs w:val="28"/>
        </w:rPr>
        <w:t>Сметкин</w:t>
      </w:r>
      <w:proofErr w:type="spellEnd"/>
      <w:r w:rsidRPr="001F4CC1">
        <w:rPr>
          <w:rFonts w:ascii="Times New Roman" w:hAnsi="Times New Roman" w:cs="Times New Roman"/>
          <w:sz w:val="28"/>
          <w:szCs w:val="28"/>
        </w:rPr>
        <w:t xml:space="preserve"> А.А., Киров М.Ю. </w:t>
      </w:r>
      <w:bookmarkStart w:id="0" w:name="_Hlk145062652"/>
      <w:r w:rsidRPr="001F4CC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Архангельск)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F4CC1">
        <w:rPr>
          <w:rFonts w:ascii="Times New Roman" w:hAnsi="Times New Roman" w:cs="Times New Roman"/>
          <w:sz w:val="28"/>
          <w:szCs w:val="28"/>
        </w:rPr>
        <w:t xml:space="preserve">Опыт применения электронного дневника манипуляций на базе системы </w:t>
      </w:r>
      <w:proofErr w:type="spellStart"/>
      <w:r w:rsidRPr="001F4CC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F4CC1">
        <w:rPr>
          <w:rFonts w:ascii="Times New Roman" w:hAnsi="Times New Roman" w:cs="Times New Roman"/>
          <w:sz w:val="28"/>
          <w:szCs w:val="28"/>
        </w:rPr>
        <w:t xml:space="preserve"> у клинических ординаторов</w:t>
      </w:r>
      <w:r>
        <w:rPr>
          <w:rFonts w:ascii="Times New Roman" w:hAnsi="Times New Roman" w:cs="Times New Roman"/>
          <w:sz w:val="28"/>
          <w:szCs w:val="28"/>
        </w:rPr>
        <w:t xml:space="preserve"> (15 мин)</w:t>
      </w:r>
    </w:p>
    <w:p w14:paraId="7ADD0B47" w14:textId="00968F1C" w:rsidR="00524B2D" w:rsidRPr="00524B2D" w:rsidRDefault="00524B2D" w:rsidP="00111547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4B2D">
        <w:rPr>
          <w:rFonts w:ascii="Times New Roman" w:hAnsi="Times New Roman" w:cs="Times New Roman"/>
          <w:sz w:val="28"/>
          <w:szCs w:val="28"/>
        </w:rPr>
        <w:t xml:space="preserve">Свирский Д.А., Фот Е.В., </w:t>
      </w:r>
      <w:proofErr w:type="spellStart"/>
      <w:r w:rsidRPr="00524B2D">
        <w:rPr>
          <w:rFonts w:ascii="Times New Roman" w:hAnsi="Times New Roman" w:cs="Times New Roman"/>
          <w:sz w:val="28"/>
          <w:szCs w:val="28"/>
        </w:rPr>
        <w:t>Кузьков</w:t>
      </w:r>
      <w:proofErr w:type="spellEnd"/>
      <w:r w:rsidRPr="00524B2D">
        <w:rPr>
          <w:rFonts w:ascii="Times New Roman" w:hAnsi="Times New Roman" w:cs="Times New Roman"/>
          <w:sz w:val="28"/>
          <w:szCs w:val="28"/>
        </w:rPr>
        <w:t xml:space="preserve"> В.В., Киров М.Ю., </w:t>
      </w:r>
      <w:proofErr w:type="spellStart"/>
      <w:r w:rsidRPr="00524B2D">
        <w:rPr>
          <w:rFonts w:ascii="Times New Roman" w:hAnsi="Times New Roman" w:cs="Times New Roman"/>
          <w:sz w:val="28"/>
          <w:szCs w:val="28"/>
        </w:rPr>
        <w:t>Недашковский</w:t>
      </w:r>
      <w:proofErr w:type="spellEnd"/>
      <w:r w:rsidRPr="00524B2D">
        <w:rPr>
          <w:rFonts w:ascii="Times New Roman" w:hAnsi="Times New Roman" w:cs="Times New Roman"/>
          <w:sz w:val="28"/>
          <w:szCs w:val="28"/>
        </w:rPr>
        <w:t xml:space="preserve"> Э.В. (Архангельск). Новый образовательный цикл «Диагностика, терапия и профилактика болевого синдрома»</w:t>
      </w:r>
    </w:p>
    <w:p w14:paraId="706372C4" w14:textId="69945711" w:rsidR="001F4CC1" w:rsidRDefault="001F4CC1" w:rsidP="00111547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4CC1">
        <w:rPr>
          <w:rFonts w:ascii="Times New Roman" w:hAnsi="Times New Roman" w:cs="Times New Roman"/>
          <w:sz w:val="28"/>
          <w:szCs w:val="28"/>
        </w:rPr>
        <w:t>Паромов К.В., Волков Д.А., Киров М.Ю. (Архангельск). Особенности динамических тестов на восприимчивость к инфузионной нагрузке на фоне регионарной анестезии при коронарном шунтировании на работающем сердце (15 мин)</w:t>
      </w:r>
    </w:p>
    <w:p w14:paraId="72CFC141" w14:textId="77777777" w:rsidR="001F4CC1" w:rsidRDefault="001F4CC1" w:rsidP="00111547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4CC1">
        <w:rPr>
          <w:rFonts w:ascii="Times New Roman" w:hAnsi="Times New Roman" w:cs="Times New Roman"/>
          <w:sz w:val="28"/>
          <w:szCs w:val="28"/>
        </w:rPr>
        <w:t>Авидзба</w:t>
      </w:r>
      <w:proofErr w:type="spellEnd"/>
      <w:r w:rsidRPr="001F4CC1">
        <w:rPr>
          <w:rFonts w:ascii="Times New Roman" w:hAnsi="Times New Roman" w:cs="Times New Roman"/>
          <w:sz w:val="28"/>
          <w:szCs w:val="28"/>
        </w:rPr>
        <w:t xml:space="preserve"> А.Р., </w:t>
      </w:r>
      <w:proofErr w:type="spellStart"/>
      <w:r w:rsidRPr="001F4CC1">
        <w:rPr>
          <w:rFonts w:ascii="Times New Roman" w:hAnsi="Times New Roman" w:cs="Times New Roman"/>
          <w:sz w:val="28"/>
          <w:szCs w:val="28"/>
        </w:rPr>
        <w:t>Клубова</w:t>
      </w:r>
      <w:proofErr w:type="spellEnd"/>
      <w:r w:rsidRPr="001F4CC1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1F4CC1">
        <w:rPr>
          <w:rFonts w:ascii="Times New Roman" w:hAnsi="Times New Roman" w:cs="Times New Roman"/>
          <w:sz w:val="28"/>
          <w:szCs w:val="28"/>
        </w:rPr>
        <w:t>Саскин</w:t>
      </w:r>
      <w:proofErr w:type="spellEnd"/>
      <w:r w:rsidRPr="001F4CC1">
        <w:rPr>
          <w:rFonts w:ascii="Times New Roman" w:hAnsi="Times New Roman" w:cs="Times New Roman"/>
          <w:sz w:val="28"/>
          <w:szCs w:val="28"/>
        </w:rPr>
        <w:t xml:space="preserve"> В.А., Киров М.Ю. (Архангельск). Мониторинг оксигенации головного мозга в прогнозировании исходов ишемического инсульта: </w:t>
      </w:r>
      <w:proofErr w:type="spellStart"/>
      <w:r w:rsidRPr="001F4CC1">
        <w:rPr>
          <w:rFonts w:ascii="Times New Roman" w:hAnsi="Times New Roman" w:cs="Times New Roman"/>
          <w:i/>
          <w:iCs/>
          <w:sz w:val="28"/>
          <w:szCs w:val="28"/>
        </w:rPr>
        <w:t>post</w:t>
      </w:r>
      <w:proofErr w:type="spellEnd"/>
      <w:r w:rsidRPr="001F4C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F4CC1">
        <w:rPr>
          <w:rFonts w:ascii="Times New Roman" w:hAnsi="Times New Roman" w:cs="Times New Roman"/>
          <w:i/>
          <w:iCs/>
          <w:sz w:val="28"/>
          <w:szCs w:val="28"/>
        </w:rPr>
        <w:t>hoc</w:t>
      </w:r>
      <w:proofErr w:type="spellEnd"/>
      <w:r w:rsidRPr="001F4CC1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 xml:space="preserve"> (15 мин)</w:t>
      </w:r>
    </w:p>
    <w:p w14:paraId="35773B40" w14:textId="77777777" w:rsidR="00E84E4C" w:rsidRDefault="001F4CC1" w:rsidP="00111547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4CC1">
        <w:rPr>
          <w:rFonts w:ascii="Times New Roman" w:hAnsi="Times New Roman" w:cs="Times New Roman"/>
          <w:sz w:val="28"/>
          <w:szCs w:val="28"/>
        </w:rPr>
        <w:t xml:space="preserve">Маковеев С.А., </w:t>
      </w:r>
      <w:proofErr w:type="spellStart"/>
      <w:r w:rsidRPr="001F4CC1">
        <w:rPr>
          <w:rFonts w:ascii="Times New Roman" w:hAnsi="Times New Roman" w:cs="Times New Roman"/>
          <w:sz w:val="28"/>
          <w:szCs w:val="28"/>
        </w:rPr>
        <w:t>Царионова</w:t>
      </w:r>
      <w:proofErr w:type="spellEnd"/>
      <w:r w:rsidRPr="001F4CC1">
        <w:rPr>
          <w:rFonts w:ascii="Times New Roman" w:hAnsi="Times New Roman" w:cs="Times New Roman"/>
          <w:sz w:val="28"/>
          <w:szCs w:val="28"/>
        </w:rPr>
        <w:t xml:space="preserve"> Д.В., Грудина Е.С., Киров М.Ю. </w:t>
      </w:r>
      <w:bookmarkStart w:id="1" w:name="_Hlk145934720"/>
      <w:r w:rsidRPr="001F4CC1">
        <w:rPr>
          <w:rFonts w:ascii="Times New Roman" w:hAnsi="Times New Roman" w:cs="Times New Roman"/>
          <w:sz w:val="28"/>
          <w:szCs w:val="28"/>
        </w:rPr>
        <w:t xml:space="preserve">(Архангельск). </w:t>
      </w:r>
      <w:bookmarkEnd w:id="1"/>
      <w:r w:rsidRPr="001F4CC1">
        <w:rPr>
          <w:rFonts w:ascii="Times New Roman" w:hAnsi="Times New Roman" w:cs="Times New Roman"/>
          <w:sz w:val="28"/>
          <w:szCs w:val="28"/>
        </w:rPr>
        <w:t>Клинический случай сочетания центрального несахарного диабета и сольтеряющего синдрома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CC1">
        <w:rPr>
          <w:rFonts w:ascii="Times New Roman" w:hAnsi="Times New Roman" w:cs="Times New Roman"/>
          <w:sz w:val="28"/>
          <w:szCs w:val="28"/>
        </w:rPr>
        <w:t>(15 мин)</w:t>
      </w:r>
    </w:p>
    <w:p w14:paraId="377B9D82" w14:textId="5476C4E4" w:rsidR="00E84E4C" w:rsidRPr="00E84E4C" w:rsidRDefault="00E84E4C" w:rsidP="00111547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4E4C">
        <w:rPr>
          <w:rFonts w:ascii="Times New Roman" w:hAnsi="Times New Roman" w:cs="Times New Roman"/>
          <w:sz w:val="28"/>
          <w:szCs w:val="28"/>
        </w:rPr>
        <w:t>Соколова М.</w:t>
      </w:r>
      <w:r w:rsidR="005603B7">
        <w:rPr>
          <w:rFonts w:ascii="Times New Roman" w:hAnsi="Times New Roman" w:cs="Times New Roman"/>
          <w:sz w:val="28"/>
          <w:szCs w:val="28"/>
        </w:rPr>
        <w:t xml:space="preserve"> </w:t>
      </w:r>
      <w:r w:rsidRPr="00E84E4C">
        <w:rPr>
          <w:rFonts w:ascii="Times New Roman" w:hAnsi="Times New Roman" w:cs="Times New Roman"/>
          <w:sz w:val="28"/>
          <w:szCs w:val="28"/>
        </w:rPr>
        <w:t>М., Семенкова Т.</w:t>
      </w:r>
      <w:r w:rsidR="005603B7">
        <w:rPr>
          <w:rFonts w:ascii="Times New Roman" w:hAnsi="Times New Roman" w:cs="Times New Roman"/>
          <w:sz w:val="28"/>
          <w:szCs w:val="28"/>
        </w:rPr>
        <w:t xml:space="preserve"> </w:t>
      </w:r>
      <w:r w:rsidRPr="00E84E4C">
        <w:rPr>
          <w:rFonts w:ascii="Times New Roman" w:hAnsi="Times New Roman" w:cs="Times New Roman"/>
          <w:sz w:val="28"/>
          <w:szCs w:val="28"/>
        </w:rPr>
        <w:t>Н.,</w:t>
      </w:r>
      <w:r w:rsidR="005603B7">
        <w:rPr>
          <w:rFonts w:ascii="Times New Roman" w:hAnsi="Times New Roman" w:cs="Times New Roman"/>
          <w:sz w:val="28"/>
          <w:szCs w:val="28"/>
        </w:rPr>
        <w:t xml:space="preserve"> Кузьков В. В.,</w:t>
      </w:r>
      <w:r w:rsidRPr="00E84E4C">
        <w:rPr>
          <w:rFonts w:ascii="Times New Roman" w:hAnsi="Times New Roman" w:cs="Times New Roman"/>
          <w:sz w:val="28"/>
          <w:szCs w:val="28"/>
        </w:rPr>
        <w:t xml:space="preserve"> Киров М.</w:t>
      </w:r>
      <w:r w:rsidR="005603B7">
        <w:rPr>
          <w:rFonts w:ascii="Times New Roman" w:hAnsi="Times New Roman" w:cs="Times New Roman"/>
          <w:sz w:val="28"/>
          <w:szCs w:val="28"/>
        </w:rPr>
        <w:t xml:space="preserve"> </w:t>
      </w:r>
      <w:r w:rsidRPr="00E84E4C">
        <w:rPr>
          <w:rFonts w:ascii="Times New Roman" w:hAnsi="Times New Roman" w:cs="Times New Roman"/>
          <w:sz w:val="28"/>
          <w:szCs w:val="28"/>
        </w:rPr>
        <w:t xml:space="preserve">Ю. (Архангельск). </w:t>
      </w:r>
      <w:proofErr w:type="spellStart"/>
      <w:r w:rsidRPr="00E84E4C">
        <w:rPr>
          <w:rFonts w:ascii="Times New Roman" w:hAnsi="Times New Roman" w:cs="Times New Roman"/>
          <w:sz w:val="28"/>
          <w:szCs w:val="28"/>
        </w:rPr>
        <w:t>VExUS</w:t>
      </w:r>
      <w:proofErr w:type="spellEnd"/>
      <w:r w:rsidRPr="00E84E4C">
        <w:rPr>
          <w:rFonts w:ascii="Times New Roman" w:hAnsi="Times New Roman" w:cs="Times New Roman"/>
          <w:sz w:val="28"/>
          <w:szCs w:val="28"/>
        </w:rPr>
        <w:t xml:space="preserve"> протокол: поможет ли в диагностике гастроинтестинального повреждения?</w:t>
      </w:r>
      <w:r w:rsidRPr="00E84E4C">
        <w:rPr>
          <w:sz w:val="28"/>
          <w:szCs w:val="28"/>
        </w:rPr>
        <w:t xml:space="preserve"> </w:t>
      </w:r>
      <w:r w:rsidRPr="00E84E4C">
        <w:rPr>
          <w:rFonts w:ascii="Times New Roman" w:hAnsi="Times New Roman" w:cs="Times New Roman"/>
          <w:sz w:val="28"/>
          <w:szCs w:val="28"/>
        </w:rPr>
        <w:t>(15 мин)</w:t>
      </w:r>
    </w:p>
    <w:p w14:paraId="26BB2B98" w14:textId="13968CE9" w:rsidR="00E84E4C" w:rsidRPr="00E84E4C" w:rsidRDefault="00E84E4C" w:rsidP="00111547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4E4C">
        <w:rPr>
          <w:rFonts w:ascii="Times New Roman" w:hAnsi="Times New Roman" w:cs="Times New Roman"/>
          <w:sz w:val="28"/>
          <w:szCs w:val="28"/>
        </w:rPr>
        <w:t>Волков Д.</w:t>
      </w:r>
      <w:r w:rsidR="005603B7">
        <w:rPr>
          <w:rFonts w:ascii="Times New Roman" w:hAnsi="Times New Roman" w:cs="Times New Roman"/>
          <w:sz w:val="28"/>
          <w:szCs w:val="28"/>
        </w:rPr>
        <w:t xml:space="preserve"> </w:t>
      </w:r>
      <w:r w:rsidRPr="00E84E4C">
        <w:rPr>
          <w:rFonts w:ascii="Times New Roman" w:hAnsi="Times New Roman" w:cs="Times New Roman"/>
          <w:sz w:val="28"/>
          <w:szCs w:val="28"/>
        </w:rPr>
        <w:t>А., Фот Е. В., Сметкин А. А., Паромов К. В., Кузьков В. В.</w:t>
      </w:r>
      <w:r w:rsidR="00BF229F">
        <w:rPr>
          <w:rFonts w:ascii="Times New Roman" w:hAnsi="Times New Roman" w:cs="Times New Roman"/>
          <w:sz w:val="28"/>
          <w:szCs w:val="28"/>
        </w:rPr>
        <w:t>,</w:t>
      </w:r>
      <w:r w:rsidRPr="00E84E4C">
        <w:rPr>
          <w:rFonts w:ascii="Times New Roman" w:hAnsi="Times New Roman" w:cs="Times New Roman"/>
          <w:sz w:val="28"/>
          <w:szCs w:val="28"/>
        </w:rPr>
        <w:t xml:space="preserve"> Киров М. Ю. (Архангельск). Фармакодинамика инфузионного болюса: многоцентровое обсервационное исследование PHOEBUS (15 мин)</w:t>
      </w:r>
      <w:r w:rsidR="005603B7">
        <w:rPr>
          <w:rFonts w:ascii="Times New Roman" w:hAnsi="Times New Roman" w:cs="Times New Roman"/>
          <w:sz w:val="28"/>
          <w:szCs w:val="28"/>
        </w:rPr>
        <w:t>.</w:t>
      </w:r>
    </w:p>
    <w:p w14:paraId="7AD5F059" w14:textId="6CC501CF" w:rsidR="00BF229F" w:rsidRDefault="00E84E4C" w:rsidP="00111547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 xml:space="preserve">Кузьков </w:t>
      </w:r>
      <w:proofErr w:type="gramStart"/>
      <w:r w:rsidRPr="00BF229F">
        <w:rPr>
          <w:rFonts w:ascii="Times New Roman" w:hAnsi="Times New Roman" w:cs="Times New Roman"/>
          <w:sz w:val="28"/>
          <w:szCs w:val="28"/>
        </w:rPr>
        <w:t>Е</w:t>
      </w:r>
      <w:r w:rsidR="007D7B97">
        <w:rPr>
          <w:rFonts w:ascii="Times New Roman" w:hAnsi="Times New Roman" w:cs="Times New Roman"/>
          <w:sz w:val="28"/>
          <w:szCs w:val="28"/>
        </w:rPr>
        <w:t xml:space="preserve"> </w:t>
      </w:r>
      <w:r w:rsidRPr="00BF22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229F">
        <w:rPr>
          <w:rFonts w:ascii="Times New Roman" w:hAnsi="Times New Roman" w:cs="Times New Roman"/>
          <w:sz w:val="28"/>
          <w:szCs w:val="28"/>
        </w:rPr>
        <w:t>Д., Лочехина Е.</w:t>
      </w:r>
      <w:r w:rsidR="005603B7">
        <w:rPr>
          <w:rFonts w:ascii="Times New Roman" w:hAnsi="Times New Roman" w:cs="Times New Roman"/>
          <w:sz w:val="28"/>
          <w:szCs w:val="28"/>
        </w:rPr>
        <w:t xml:space="preserve"> </w:t>
      </w:r>
      <w:r w:rsidRPr="00BF229F">
        <w:rPr>
          <w:rFonts w:ascii="Times New Roman" w:hAnsi="Times New Roman" w:cs="Times New Roman"/>
          <w:sz w:val="28"/>
          <w:szCs w:val="28"/>
        </w:rPr>
        <w:t>Б.,</w:t>
      </w:r>
      <w:r w:rsidR="007D7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B97">
        <w:rPr>
          <w:rFonts w:ascii="Times New Roman" w:hAnsi="Times New Roman" w:cs="Times New Roman"/>
          <w:sz w:val="28"/>
          <w:szCs w:val="28"/>
        </w:rPr>
        <w:t>Клубова</w:t>
      </w:r>
      <w:proofErr w:type="spellEnd"/>
      <w:r w:rsidR="007D7B97">
        <w:rPr>
          <w:rFonts w:ascii="Times New Roman" w:hAnsi="Times New Roman" w:cs="Times New Roman"/>
          <w:sz w:val="28"/>
          <w:szCs w:val="28"/>
        </w:rPr>
        <w:t xml:space="preserve"> А. А., </w:t>
      </w:r>
      <w:proofErr w:type="spellStart"/>
      <w:r w:rsidR="007D7B97">
        <w:rPr>
          <w:rFonts w:ascii="Times New Roman" w:hAnsi="Times New Roman" w:cs="Times New Roman"/>
          <w:sz w:val="28"/>
          <w:szCs w:val="28"/>
        </w:rPr>
        <w:t>Копыцина</w:t>
      </w:r>
      <w:proofErr w:type="spellEnd"/>
      <w:r w:rsidR="007D7B97">
        <w:rPr>
          <w:rFonts w:ascii="Times New Roman" w:hAnsi="Times New Roman" w:cs="Times New Roman"/>
          <w:sz w:val="28"/>
          <w:szCs w:val="28"/>
        </w:rPr>
        <w:t xml:space="preserve"> Э. С.,</w:t>
      </w:r>
      <w:r w:rsidRPr="00BF229F">
        <w:rPr>
          <w:rFonts w:ascii="Times New Roman" w:hAnsi="Times New Roman" w:cs="Times New Roman"/>
          <w:sz w:val="28"/>
          <w:szCs w:val="28"/>
        </w:rPr>
        <w:t xml:space="preserve"> Фот Е. В., Кузьков В. В. (Архангельск). Связь ранней ретенции жидкости и электролитов с маркерами </w:t>
      </w:r>
      <w:proofErr w:type="spellStart"/>
      <w:r w:rsidRPr="00BF229F">
        <w:rPr>
          <w:rFonts w:ascii="Times New Roman" w:hAnsi="Times New Roman" w:cs="Times New Roman"/>
          <w:sz w:val="28"/>
          <w:szCs w:val="28"/>
        </w:rPr>
        <w:t>конгестии</w:t>
      </w:r>
      <w:proofErr w:type="spellEnd"/>
      <w:r w:rsidRPr="00BF2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29F">
        <w:rPr>
          <w:rFonts w:ascii="Times New Roman" w:hAnsi="Times New Roman" w:cs="Times New Roman"/>
          <w:sz w:val="28"/>
          <w:szCs w:val="28"/>
        </w:rPr>
        <w:t>дилюции</w:t>
      </w:r>
      <w:proofErr w:type="spellEnd"/>
      <w:r w:rsidRPr="00BF229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F229F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BF229F">
        <w:rPr>
          <w:rFonts w:ascii="Times New Roman" w:hAnsi="Times New Roman" w:cs="Times New Roman"/>
          <w:sz w:val="28"/>
          <w:szCs w:val="28"/>
        </w:rPr>
        <w:t>-BNP</w:t>
      </w:r>
      <w:r w:rsidRPr="00BF229F">
        <w:rPr>
          <w:sz w:val="28"/>
          <w:szCs w:val="28"/>
        </w:rPr>
        <w:t xml:space="preserve"> </w:t>
      </w:r>
      <w:r w:rsidRPr="00BF229F">
        <w:rPr>
          <w:rFonts w:ascii="Times New Roman" w:hAnsi="Times New Roman" w:cs="Times New Roman"/>
          <w:sz w:val="28"/>
          <w:szCs w:val="28"/>
        </w:rPr>
        <w:t>(15 мин)</w:t>
      </w:r>
    </w:p>
    <w:p w14:paraId="5FA6DD99" w14:textId="41F1B20B" w:rsidR="00BF229F" w:rsidRPr="00BF229F" w:rsidRDefault="00BF229F" w:rsidP="00111547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29F">
        <w:rPr>
          <w:rFonts w:ascii="Times New Roman" w:hAnsi="Times New Roman" w:cs="Times New Roman"/>
          <w:sz w:val="28"/>
          <w:szCs w:val="28"/>
        </w:rPr>
        <w:t>Барминский</w:t>
      </w:r>
      <w:proofErr w:type="spellEnd"/>
      <w:r w:rsidRPr="00BF229F">
        <w:rPr>
          <w:rFonts w:ascii="Times New Roman" w:hAnsi="Times New Roman" w:cs="Times New Roman"/>
          <w:sz w:val="28"/>
          <w:szCs w:val="28"/>
        </w:rPr>
        <w:t xml:space="preserve"> А.</w:t>
      </w:r>
      <w:r w:rsidR="005603B7">
        <w:rPr>
          <w:rFonts w:ascii="Times New Roman" w:hAnsi="Times New Roman" w:cs="Times New Roman"/>
          <w:sz w:val="28"/>
          <w:szCs w:val="28"/>
        </w:rPr>
        <w:t xml:space="preserve"> </w:t>
      </w:r>
      <w:r w:rsidRPr="00BF229F">
        <w:rPr>
          <w:rFonts w:ascii="Times New Roman" w:hAnsi="Times New Roman" w:cs="Times New Roman"/>
          <w:sz w:val="28"/>
          <w:szCs w:val="28"/>
        </w:rPr>
        <w:t>В., Егоров А.</w:t>
      </w:r>
      <w:r w:rsidR="005603B7">
        <w:rPr>
          <w:rFonts w:ascii="Times New Roman" w:hAnsi="Times New Roman" w:cs="Times New Roman"/>
          <w:sz w:val="28"/>
          <w:szCs w:val="28"/>
        </w:rPr>
        <w:t xml:space="preserve"> </w:t>
      </w:r>
      <w:r w:rsidRPr="00BF229F">
        <w:rPr>
          <w:rFonts w:ascii="Times New Roman" w:hAnsi="Times New Roman" w:cs="Times New Roman"/>
          <w:sz w:val="28"/>
          <w:szCs w:val="28"/>
        </w:rPr>
        <w:t>Н.,</w:t>
      </w:r>
      <w:r w:rsidRPr="00BF229F">
        <w:t xml:space="preserve"> </w:t>
      </w:r>
      <w:r w:rsidRPr="00BF229F">
        <w:rPr>
          <w:rFonts w:ascii="Times New Roman" w:hAnsi="Times New Roman" w:cs="Times New Roman"/>
          <w:sz w:val="28"/>
          <w:szCs w:val="28"/>
        </w:rPr>
        <w:t xml:space="preserve">Свирский Д.А., Киров М.Ю. (Архангельск). Эффективность блокады нервов </w:t>
      </w:r>
      <w:proofErr w:type="spellStart"/>
      <w:r w:rsidRPr="00BF229F">
        <w:rPr>
          <w:rFonts w:ascii="Times New Roman" w:hAnsi="Times New Roman" w:cs="Times New Roman"/>
          <w:sz w:val="28"/>
          <w:szCs w:val="28"/>
        </w:rPr>
        <w:t>межфасциального</w:t>
      </w:r>
      <w:proofErr w:type="spellEnd"/>
      <w:r w:rsidRPr="00BF229F">
        <w:rPr>
          <w:rFonts w:ascii="Times New Roman" w:hAnsi="Times New Roman" w:cs="Times New Roman"/>
          <w:sz w:val="28"/>
          <w:szCs w:val="28"/>
        </w:rPr>
        <w:t xml:space="preserve"> </w:t>
      </w:r>
      <w:r w:rsidRPr="00BF229F">
        <w:rPr>
          <w:rFonts w:ascii="Times New Roman" w:hAnsi="Times New Roman" w:cs="Times New Roman"/>
          <w:sz w:val="28"/>
          <w:szCs w:val="28"/>
        </w:rPr>
        <w:lastRenderedPageBreak/>
        <w:t>пространства мышц, выпрямляющих позвоночник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229F">
        <w:rPr>
          <w:rFonts w:ascii="Times New Roman" w:hAnsi="Times New Roman" w:cs="Times New Roman"/>
          <w:sz w:val="28"/>
          <w:szCs w:val="28"/>
        </w:rPr>
        <w:t xml:space="preserve"> при лапароскопических операциях у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29F">
        <w:rPr>
          <w:rFonts w:ascii="Times New Roman" w:hAnsi="Times New Roman" w:cs="Times New Roman"/>
          <w:sz w:val="28"/>
          <w:szCs w:val="28"/>
        </w:rPr>
        <w:t>(15 мин)</w:t>
      </w:r>
      <w:r w:rsidR="005603B7">
        <w:rPr>
          <w:rFonts w:ascii="Times New Roman" w:hAnsi="Times New Roman" w:cs="Times New Roman"/>
          <w:sz w:val="28"/>
          <w:szCs w:val="28"/>
        </w:rPr>
        <w:t>.</w:t>
      </w:r>
    </w:p>
    <w:p w14:paraId="7A0B74C4" w14:textId="77777777" w:rsidR="00BF229F" w:rsidRDefault="00BF229F" w:rsidP="00E84E4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DFCD284" w14:textId="1F903344" w:rsidR="003A45B0" w:rsidRDefault="00CA0878" w:rsidP="00E84E4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Дискуссия</w:t>
      </w:r>
    </w:p>
    <w:sectPr w:rsidR="003A45B0" w:rsidSect="00C9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E6BAD"/>
    <w:multiLevelType w:val="hybridMultilevel"/>
    <w:tmpl w:val="4BC8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F0CDF"/>
    <w:multiLevelType w:val="hybridMultilevel"/>
    <w:tmpl w:val="E9423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A3476"/>
    <w:multiLevelType w:val="hybridMultilevel"/>
    <w:tmpl w:val="AA8C34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954246"/>
    <w:multiLevelType w:val="hybridMultilevel"/>
    <w:tmpl w:val="78E084E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5F58A2"/>
    <w:multiLevelType w:val="hybridMultilevel"/>
    <w:tmpl w:val="50BEF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A2"/>
    <w:rsid w:val="000F149A"/>
    <w:rsid w:val="00102FE5"/>
    <w:rsid w:val="00111547"/>
    <w:rsid w:val="0013421A"/>
    <w:rsid w:val="00146C23"/>
    <w:rsid w:val="00180499"/>
    <w:rsid w:val="001C1946"/>
    <w:rsid w:val="001F4723"/>
    <w:rsid w:val="001F4CC1"/>
    <w:rsid w:val="0028424F"/>
    <w:rsid w:val="00377D78"/>
    <w:rsid w:val="003A45B0"/>
    <w:rsid w:val="003F787F"/>
    <w:rsid w:val="00437873"/>
    <w:rsid w:val="005061DA"/>
    <w:rsid w:val="00524B2D"/>
    <w:rsid w:val="005603B7"/>
    <w:rsid w:val="0059162C"/>
    <w:rsid w:val="00631FC8"/>
    <w:rsid w:val="00663E03"/>
    <w:rsid w:val="0068711C"/>
    <w:rsid w:val="00711E30"/>
    <w:rsid w:val="007D7B97"/>
    <w:rsid w:val="008C5981"/>
    <w:rsid w:val="00902609"/>
    <w:rsid w:val="00911523"/>
    <w:rsid w:val="009C095F"/>
    <w:rsid w:val="009E11E4"/>
    <w:rsid w:val="00A15F6E"/>
    <w:rsid w:val="00A45328"/>
    <w:rsid w:val="00AA7EAF"/>
    <w:rsid w:val="00BE7876"/>
    <w:rsid w:val="00BF229F"/>
    <w:rsid w:val="00BF4D79"/>
    <w:rsid w:val="00C02382"/>
    <w:rsid w:val="00C17C2A"/>
    <w:rsid w:val="00C420B7"/>
    <w:rsid w:val="00C5407B"/>
    <w:rsid w:val="00C949CA"/>
    <w:rsid w:val="00C94EE8"/>
    <w:rsid w:val="00CA0878"/>
    <w:rsid w:val="00CD24AE"/>
    <w:rsid w:val="00E743A2"/>
    <w:rsid w:val="00E84E4C"/>
    <w:rsid w:val="00EE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1FEE"/>
  <w15:docId w15:val="{A998C230-AC67-4AA5-B729-5D45853F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499"/>
    <w:pPr>
      <w:ind w:left="720"/>
      <w:contextualSpacing/>
    </w:pPr>
  </w:style>
  <w:style w:type="paragraph" w:styleId="a4">
    <w:name w:val="Revision"/>
    <w:hidden/>
    <w:uiPriority w:val="99"/>
    <w:semiHidden/>
    <w:rsid w:val="007D7B9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11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1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2</cp:revision>
  <cp:lastPrinted>2023-09-08T07:18:00Z</cp:lastPrinted>
  <dcterms:created xsi:type="dcterms:W3CDTF">2023-09-20T07:10:00Z</dcterms:created>
  <dcterms:modified xsi:type="dcterms:W3CDTF">2023-09-20T07:10:00Z</dcterms:modified>
</cp:coreProperties>
</file>